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34" w:rsidRDefault="006F1834" w:rsidP="006F183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18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 Н.Э. Баумана (национальный исследовательский университет)» (МГТУ им. Н.Э. Баумана)</w:t>
      </w:r>
    </w:p>
    <w:p w:rsidR="006F1834" w:rsidRPr="006F1834" w:rsidRDefault="006F1834" w:rsidP="006F18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401">
        <w:rPr>
          <w:rFonts w:ascii="Times New Roman" w:hAnsi="Times New Roman" w:cs="Times New Roman"/>
        </w:rPr>
        <w:object w:dxaOrig="1649" w:dyaOrig="1604">
          <v:rect id="rectole0000000000" o:spid="_x0000_i1025" style="width:82.8pt;height:84.6pt" o:ole="" o:preferrelative="t" stroked="f">
            <v:imagedata r:id="rId6" o:title=""/>
          </v:rect>
          <o:OLEObject Type="Embed" ProgID="StaticMetafile" ShapeID="rectole0000000000" DrawAspect="Content" ObjectID="_1629787377" r:id="rId7"/>
        </w:object>
      </w:r>
    </w:p>
    <w:p w:rsidR="006F1834" w:rsidRPr="006F1834" w:rsidRDefault="006F1834" w:rsidP="006F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письмо о проведении</w:t>
      </w:r>
    </w:p>
    <w:p w:rsidR="006F1834" w:rsidRPr="006F1834" w:rsidRDefault="006F1834" w:rsidP="006F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834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6F18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F1834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Международной молодежной конференции</w:t>
      </w:r>
    </w:p>
    <w:p w:rsidR="006F1834" w:rsidRDefault="006F1834" w:rsidP="006F1834">
      <w:p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1834">
        <w:rPr>
          <w:rFonts w:ascii="Times New Roman" w:hAnsi="Times New Roman" w:cs="Times New Roman"/>
          <w:b/>
          <w:sz w:val="28"/>
          <w:szCs w:val="28"/>
        </w:rPr>
        <w:t>Новые подходы и технологии системного проектирования, производства, эксплуатации и промышленного дизайна изделий аэрокосмической техники</w:t>
      </w:r>
      <w:r w:rsidRPr="006F18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F1834" w:rsidRPr="006F1834" w:rsidRDefault="002A6F50" w:rsidP="006F1834">
      <w:p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(20</w:t>
      </w:r>
      <w:r w:rsidR="006F1834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2019, г.Москва)</w:t>
      </w:r>
    </w:p>
    <w:p w:rsidR="006F1834" w:rsidRDefault="006F1834" w:rsidP="006F1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834" w:rsidRPr="006F1834" w:rsidRDefault="006F1834" w:rsidP="006F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834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6F1834" w:rsidRPr="006F1834" w:rsidRDefault="006F1834" w:rsidP="006F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228" w:rsidRDefault="006F1834" w:rsidP="00541B9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1834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</w:t>
      </w:r>
      <w:r w:rsidR="00182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A91" w:rsidRPr="00182A91">
        <w:rPr>
          <w:rFonts w:ascii="Times New Roman" w:eastAsia="Times New Roman" w:hAnsi="Times New Roman" w:cs="Times New Roman"/>
          <w:sz w:val="28"/>
          <w:szCs w:val="28"/>
        </w:rPr>
        <w:t>II</w:t>
      </w:r>
      <w:r w:rsidR="00182A91" w:rsidRPr="00182A9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82A91" w:rsidRPr="00182A9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молодежной</w:t>
      </w:r>
      <w:r w:rsidR="00182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A91" w:rsidRPr="00182A91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18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91" w:rsidRPr="00182A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2A91" w:rsidRPr="00182A91">
        <w:rPr>
          <w:rFonts w:ascii="Times New Roman" w:hAnsi="Times New Roman" w:cs="Times New Roman"/>
          <w:sz w:val="28"/>
          <w:szCs w:val="28"/>
        </w:rPr>
        <w:t>Новые подходы и технол</w:t>
      </w:r>
      <w:r w:rsidR="00182A91">
        <w:rPr>
          <w:rFonts w:ascii="Times New Roman" w:hAnsi="Times New Roman" w:cs="Times New Roman"/>
          <w:sz w:val="28"/>
          <w:szCs w:val="28"/>
        </w:rPr>
        <w:t xml:space="preserve">огии системного проектирования, </w:t>
      </w:r>
      <w:r w:rsidR="00182A91" w:rsidRPr="00182A91">
        <w:rPr>
          <w:rFonts w:ascii="Times New Roman" w:hAnsi="Times New Roman" w:cs="Times New Roman"/>
          <w:sz w:val="28"/>
          <w:szCs w:val="28"/>
        </w:rPr>
        <w:t xml:space="preserve">производства, эксплуатации </w:t>
      </w:r>
      <w:r w:rsidR="00182A91">
        <w:rPr>
          <w:rFonts w:ascii="Times New Roman" w:hAnsi="Times New Roman" w:cs="Times New Roman"/>
          <w:sz w:val="28"/>
          <w:szCs w:val="28"/>
        </w:rPr>
        <w:t xml:space="preserve">и промышленного дизайна изделий </w:t>
      </w:r>
      <w:r w:rsidR="00182A91" w:rsidRPr="00182A91">
        <w:rPr>
          <w:rFonts w:ascii="Times New Roman" w:hAnsi="Times New Roman" w:cs="Times New Roman"/>
          <w:sz w:val="28"/>
          <w:szCs w:val="28"/>
        </w:rPr>
        <w:t>аэрокосмической техники</w:t>
      </w:r>
      <w:r w:rsidR="00182A91" w:rsidRPr="00182A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6F50">
        <w:rPr>
          <w:rFonts w:ascii="Times New Roman" w:eastAsia="Times New Roman" w:hAnsi="Times New Roman" w:cs="Times New Roman"/>
          <w:sz w:val="28"/>
          <w:szCs w:val="28"/>
        </w:rPr>
        <w:t>, которая состоится 20</w:t>
      </w:r>
      <w:r w:rsidR="00182A91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 в г.Москва.</w:t>
      </w:r>
    </w:p>
    <w:p w:rsidR="00921148" w:rsidRDefault="00921148" w:rsidP="00541B99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7228" w:rsidRDefault="00182A91" w:rsidP="00541B99">
      <w:pPr>
        <w:spacing w:after="120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D56A1F">
        <w:rPr>
          <w:rFonts w:ascii="Times New Roman" w:eastAsia="Times New Roman" w:hAnsi="Times New Roman" w:cs="Times New Roman"/>
          <w:sz w:val="28"/>
          <w:szCs w:val="28"/>
        </w:rPr>
        <w:t xml:space="preserve">Цель конференции </w:t>
      </w:r>
      <w:r w:rsidR="00551ED2" w:rsidRPr="00D56A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A1F" w:rsidRPr="00D5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научного сотрудничества, профессиональное обсуждение и систематизация актуальных проблем</w:t>
      </w:r>
      <w:r w:rsidR="00D56A1F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D56A1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56A1F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D56A1F" w:rsidRPr="00D56A1F">
        <w:rPr>
          <w:rFonts w:ascii="Times New Roman" w:hAnsi="Times New Roman" w:cs="Times New Roman"/>
          <w:color w:val="222222"/>
          <w:sz w:val="28"/>
          <w:szCs w:val="28"/>
        </w:rPr>
        <w:t xml:space="preserve">бмен опытом по вопросам проектирования, </w:t>
      </w:r>
      <w:r w:rsidR="00D56A1F">
        <w:rPr>
          <w:rFonts w:ascii="Times New Roman" w:hAnsi="Times New Roman" w:cs="Times New Roman"/>
          <w:color w:val="222222"/>
          <w:sz w:val="28"/>
          <w:szCs w:val="28"/>
        </w:rPr>
        <w:t xml:space="preserve">производства, дизайна изделий ракетно-космической </w:t>
      </w:r>
      <w:r w:rsidR="00D56A1F" w:rsidRPr="00D56A1F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D56A1F">
        <w:rPr>
          <w:rFonts w:ascii="Times New Roman" w:hAnsi="Times New Roman" w:cs="Times New Roman"/>
          <w:color w:val="222222"/>
          <w:sz w:val="28"/>
          <w:szCs w:val="28"/>
        </w:rPr>
        <w:t>ехники</w:t>
      </w:r>
      <w:r w:rsidR="00D56A1F" w:rsidRPr="00D56A1F">
        <w:rPr>
          <w:rFonts w:ascii="Times New Roman" w:hAnsi="Times New Roman" w:cs="Times New Roman"/>
          <w:color w:val="222222"/>
          <w:sz w:val="28"/>
          <w:szCs w:val="28"/>
        </w:rPr>
        <w:t>, повышение уровня компетенций участников, установление контактов между молодыми учёными и специалистами различных университетов и предприятий.</w:t>
      </w:r>
    </w:p>
    <w:p w:rsidR="00921148" w:rsidRPr="00D56A1F" w:rsidRDefault="00921148" w:rsidP="00541B99">
      <w:pPr>
        <w:spacing w:after="120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</w:p>
    <w:p w:rsidR="00182A91" w:rsidRPr="00182A91" w:rsidRDefault="00182A91" w:rsidP="001072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мероприятии приглашаются представители (студенты,</w:t>
      </w:r>
    </w:p>
    <w:p w:rsidR="00182A91" w:rsidRPr="00182A91" w:rsidRDefault="00182A91" w:rsidP="0010722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аспиранты, молодые ученые, преподаватели, специалисты) университетов,</w:t>
      </w:r>
    </w:p>
    <w:p w:rsidR="00182A91" w:rsidRPr="00182A91" w:rsidRDefault="00182A91" w:rsidP="0010722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организаций, предприятий, правительственных, общественных и</w:t>
      </w:r>
    </w:p>
    <w:p w:rsidR="00107228" w:rsidRDefault="00182A91" w:rsidP="00107228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негосударственных организаций и предприятий,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</w:t>
      </w:r>
      <w:r w:rsidRPr="0018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тематикой конференции.</w:t>
      </w:r>
    </w:p>
    <w:p w:rsidR="00541B99" w:rsidRDefault="00541B99" w:rsidP="00541B99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228" w:rsidRDefault="00107228" w:rsidP="00107228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228" w:rsidRDefault="00107228" w:rsidP="00107228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2D9" w:rsidRDefault="00D222D9" w:rsidP="001072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конференции планируется по следующим направлениям:</w:t>
      </w:r>
    </w:p>
    <w:p w:rsidR="00D56A1F" w:rsidRDefault="00551ED2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76401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технологии производства и контроля качества изделий. </w:t>
      </w:r>
      <w:r w:rsidRPr="00676401">
        <w:rPr>
          <w:rFonts w:ascii="Times New Roman" w:hAnsi="Times New Roman" w:cs="Times New Roman"/>
          <w:bCs/>
          <w:sz w:val="28"/>
          <w:szCs w:val="28"/>
        </w:rPr>
        <w:t>Председатель секции – д.т.н, д.п.н., проф. Галиновский А.Л., секретарь Абашин М.И.</w:t>
      </w:r>
    </w:p>
    <w:p w:rsidR="00551ED2" w:rsidRDefault="00551ED2" w:rsidP="0010722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41">
        <w:rPr>
          <w:rFonts w:ascii="Times New Roman" w:hAnsi="Times New Roman"/>
          <w:sz w:val="28"/>
          <w:szCs w:val="28"/>
          <w:shd w:val="clear" w:color="auto" w:fill="FFFFFF"/>
        </w:rPr>
        <w:t>Краткое описание секции:</w:t>
      </w:r>
    </w:p>
    <w:p w:rsidR="00551ED2" w:rsidRPr="00D56A1F" w:rsidRDefault="00551ED2" w:rsidP="0010722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D41">
        <w:rPr>
          <w:rFonts w:ascii="Times New Roman" w:hAnsi="Times New Roman"/>
          <w:sz w:val="28"/>
          <w:szCs w:val="28"/>
          <w:shd w:val="clear" w:color="auto" w:fill="FFFFFF"/>
        </w:rPr>
        <w:t>На секции будут рассмотрены вопросы обеспечения надёжности и безотказного функционирования силовых элементов аэрокосмичекой техники. Особенное внимание будет уделено вопросам применения современных перспективных технологий диагностики аэрокосмических изделий, созданию изделий с использованием аддитивных технологий, а также изучению связей и закономерностей, возникающих в процессе реализации технологических процессов.</w:t>
      </w:r>
    </w:p>
    <w:p w:rsidR="00551ED2" w:rsidRDefault="00551ED2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401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подходы и решения при проектировании изделий ракетно-космической техники. </w:t>
      </w:r>
      <w:r w:rsidRPr="00676401">
        <w:rPr>
          <w:rFonts w:ascii="Times New Roman" w:hAnsi="Times New Roman" w:cs="Times New Roman"/>
          <w:bCs/>
          <w:sz w:val="28"/>
          <w:szCs w:val="28"/>
        </w:rPr>
        <w:t>Председатель секции – д.т.н, проф. Зимин В.Н., секретарь Филимонов А.С.</w:t>
      </w:r>
    </w:p>
    <w:p w:rsidR="00551ED2" w:rsidRPr="004B6D41" w:rsidRDefault="00551ED2" w:rsidP="00107228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D41">
        <w:rPr>
          <w:rFonts w:ascii="Times New Roman" w:hAnsi="Times New Roman"/>
          <w:sz w:val="28"/>
          <w:szCs w:val="28"/>
          <w:shd w:val="clear" w:color="auto" w:fill="FFFFFF"/>
        </w:rPr>
        <w:t>Краткое описание секции:</w:t>
      </w:r>
    </w:p>
    <w:p w:rsidR="00551ED2" w:rsidRPr="00D56A1F" w:rsidRDefault="00551ED2" w:rsidP="0010722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D41">
        <w:rPr>
          <w:rFonts w:ascii="Times New Roman" w:hAnsi="Times New Roman"/>
          <w:sz w:val="28"/>
          <w:szCs w:val="28"/>
          <w:shd w:val="clear" w:color="auto" w:fill="FFFFFF"/>
        </w:rPr>
        <w:t>На секции будут рассмотрены вопросы изучения связей и установления закономерностей в процессе изготовления изделий аэрокосмической техники. Значительное внимание будет уделено вопросам разработки технологического обеспечения, повышения качества изделий аэрокосмического машиностроения по обеспечению критерия наименьшей себестоимости выпуска.</w:t>
      </w:r>
    </w:p>
    <w:p w:rsidR="00551ED2" w:rsidRDefault="00551ED2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401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Промышленный дизайн современного оборудования, узлов и агрегатов. </w:t>
      </w:r>
      <w:r w:rsidRPr="00676401">
        <w:rPr>
          <w:rFonts w:ascii="Times New Roman" w:hAnsi="Times New Roman" w:cs="Times New Roman"/>
          <w:bCs/>
          <w:sz w:val="28"/>
          <w:szCs w:val="28"/>
        </w:rPr>
        <w:t>Председатель секции – к.т.н., доцент Брекалов В.Г., секретарь Королёв А.Н.</w:t>
      </w:r>
    </w:p>
    <w:p w:rsidR="00551ED2" w:rsidRPr="004B6D41" w:rsidRDefault="00551ED2" w:rsidP="00107228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D41">
        <w:rPr>
          <w:rFonts w:ascii="Times New Roman" w:hAnsi="Times New Roman"/>
          <w:sz w:val="28"/>
          <w:szCs w:val="28"/>
        </w:rPr>
        <w:t>Краткое описание секции:</w:t>
      </w:r>
    </w:p>
    <w:p w:rsidR="00551ED2" w:rsidRDefault="00551ED2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41">
        <w:rPr>
          <w:rFonts w:ascii="Times New Roman" w:hAnsi="Times New Roman"/>
          <w:sz w:val="28"/>
          <w:szCs w:val="28"/>
        </w:rPr>
        <w:t xml:space="preserve">На секции будут рассмотрены вопросы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76DF3">
        <w:rPr>
          <w:rFonts w:ascii="Times New Roman" w:hAnsi="Times New Roman" w:cs="Times New Roman"/>
          <w:color w:val="000000" w:themeColor="text1"/>
          <w:sz w:val="28"/>
          <w:szCs w:val="28"/>
        </w:rPr>
        <w:t>роектирования дизайна изделий специальной техники, технологического оборудования, приборов, механизмов, устройств, машин и агрегатов. Рассмотрение задач и проблем промышленного дизайна изделий аэрокосмического машиностроения и смежных областей науки и техники. Анализ существующих подходов в области создания конструкций с учётом эргономических и антропометрических параметров, показателей информативности, выразительности, привлекательности и др. Обсуждение и рассмотрение задач, стоящих перед промышленным дизайном в условиях формирования планов создания баз на Луне и Марсе, разработки орбитальных пилотируемых станций на орбите спутника Земли и др</w:t>
      </w:r>
      <w:r w:rsidR="00107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228" w:rsidRDefault="00107228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ED2" w:rsidRDefault="00551ED2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ED2" w:rsidRPr="00551ED2" w:rsidRDefault="00551ED2" w:rsidP="0010722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 для публикации в сборнике научных трудов, и заявки на участие в конференции</w:t>
      </w:r>
      <w:r w:rsidR="00F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до </w:t>
      </w:r>
      <w:r w:rsidR="00F34B1A" w:rsidRPr="00F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2019 г. (см. требования</w:t>
      </w:r>
      <w:r w:rsidRPr="0055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1ED2" w:rsidRPr="00D76DF3" w:rsidRDefault="00551ED2" w:rsidP="00107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ED2" w:rsidRPr="00551ED2" w:rsidRDefault="00551ED2" w:rsidP="0010722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рады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на вопросы по телефонам: </w:t>
      </w:r>
      <w:r w:rsidRPr="00D56A1F">
        <w:rPr>
          <w:rFonts w:ascii="Times New Roman" w:eastAsia="Times New Roman" w:hAnsi="Times New Roman" w:cs="Times New Roman"/>
          <w:sz w:val="28"/>
          <w:szCs w:val="28"/>
          <w:lang w:eastAsia="ru-RU"/>
        </w:rPr>
        <w:t>+7(919)1737369</w:t>
      </w:r>
    </w:p>
    <w:p w:rsidR="00551ED2" w:rsidRPr="00551ED2" w:rsidRDefault="00551ED2" w:rsidP="0010722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1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51ED2" w:rsidRPr="00D56A1F" w:rsidRDefault="00551ED2" w:rsidP="00107228">
      <w:pPr>
        <w:tabs>
          <w:tab w:val="left" w:pos="4788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D56A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56A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56A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D56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lisunov.vlad@gmail.com</w:t>
      </w:r>
      <w:r w:rsidRPr="00D56A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51ED2" w:rsidRPr="00D56A1F" w:rsidRDefault="00551ED2" w:rsidP="00107228">
      <w:pPr>
        <w:tabs>
          <w:tab w:val="left" w:pos="4788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51ED2" w:rsidRPr="00551ED2" w:rsidRDefault="00551ED2" w:rsidP="00107228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Оргкомитет конференции</w:t>
      </w:r>
    </w:p>
    <w:p w:rsidR="006F1834" w:rsidRPr="006F1834" w:rsidRDefault="006F1834" w:rsidP="006F1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F1834" w:rsidRPr="006F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1A" w:rsidRDefault="007F0C1A" w:rsidP="002A6F50">
      <w:pPr>
        <w:spacing w:after="0" w:line="240" w:lineRule="auto"/>
      </w:pPr>
      <w:r>
        <w:separator/>
      </w:r>
    </w:p>
  </w:endnote>
  <w:endnote w:type="continuationSeparator" w:id="0">
    <w:p w:rsidR="007F0C1A" w:rsidRDefault="007F0C1A" w:rsidP="002A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1A" w:rsidRDefault="007F0C1A" w:rsidP="002A6F50">
      <w:pPr>
        <w:spacing w:after="0" w:line="240" w:lineRule="auto"/>
      </w:pPr>
      <w:r>
        <w:separator/>
      </w:r>
    </w:p>
  </w:footnote>
  <w:footnote w:type="continuationSeparator" w:id="0">
    <w:p w:rsidR="007F0C1A" w:rsidRDefault="007F0C1A" w:rsidP="002A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4"/>
    <w:rsid w:val="000226AA"/>
    <w:rsid w:val="0005272A"/>
    <w:rsid w:val="00107228"/>
    <w:rsid w:val="00171CC6"/>
    <w:rsid w:val="00182A91"/>
    <w:rsid w:val="002618DD"/>
    <w:rsid w:val="002A6F50"/>
    <w:rsid w:val="00402ACD"/>
    <w:rsid w:val="00541B99"/>
    <w:rsid w:val="00551ED2"/>
    <w:rsid w:val="006F1834"/>
    <w:rsid w:val="007F0C1A"/>
    <w:rsid w:val="00921148"/>
    <w:rsid w:val="00D222D9"/>
    <w:rsid w:val="00D56A1F"/>
    <w:rsid w:val="00F34B1A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383B"/>
  <w15:chartTrackingRefBased/>
  <w15:docId w15:val="{56A5F204-36F2-4B86-B4C8-4DA2715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F50"/>
  </w:style>
  <w:style w:type="paragraph" w:styleId="a5">
    <w:name w:val="footer"/>
    <w:basedOn w:val="a"/>
    <w:link w:val="a6"/>
    <w:uiPriority w:val="99"/>
    <w:unhideWhenUsed/>
    <w:rsid w:val="002A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Лисунов</dc:creator>
  <cp:keywords/>
  <dc:description/>
  <cp:lastModifiedBy>Влад Лисунов</cp:lastModifiedBy>
  <cp:revision>6</cp:revision>
  <dcterms:created xsi:type="dcterms:W3CDTF">2019-08-01T07:20:00Z</dcterms:created>
  <dcterms:modified xsi:type="dcterms:W3CDTF">2019-09-12T06:57:00Z</dcterms:modified>
</cp:coreProperties>
</file>